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692F" w14:textId="20249424" w:rsidR="00C4659C" w:rsidRPr="00C4659C" w:rsidRDefault="00C4659C" w:rsidP="00C4659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20B254B2">
        <w:rPr>
          <w:rFonts w:ascii="Arial" w:hAnsi="Arial" w:cs="Arial"/>
          <w:b/>
          <w:bCs/>
          <w:sz w:val="24"/>
          <w:szCs w:val="24"/>
        </w:rPr>
        <w:t>Call for chapters</w:t>
      </w:r>
      <w:r w:rsidR="005B0851">
        <w:rPr>
          <w:rFonts w:ascii="Arial" w:hAnsi="Arial" w:cs="Arial"/>
          <w:b/>
          <w:bCs/>
          <w:sz w:val="24"/>
          <w:szCs w:val="24"/>
        </w:rPr>
        <w:t xml:space="preserve"> for an edited volume on</w:t>
      </w:r>
      <w:r w:rsidRPr="20B254B2">
        <w:rPr>
          <w:rFonts w:ascii="Arial" w:hAnsi="Arial" w:cs="Arial"/>
          <w:b/>
          <w:bCs/>
          <w:sz w:val="24"/>
          <w:szCs w:val="24"/>
        </w:rPr>
        <w:t xml:space="preserve">:  </w:t>
      </w:r>
      <w:r w:rsidRPr="20B254B2">
        <w:rPr>
          <w:rFonts w:ascii="Arial" w:hAnsi="Arial" w:cs="Arial"/>
          <w:b/>
          <w:bCs/>
          <w:i/>
          <w:iCs/>
          <w:sz w:val="24"/>
          <w:szCs w:val="24"/>
        </w:rPr>
        <w:t>Identities on the Move</w:t>
      </w:r>
      <w:r w:rsidR="214F5831" w:rsidRPr="20B254B2">
        <w:rPr>
          <w:rFonts w:ascii="Arial" w:hAnsi="Arial" w:cs="Arial"/>
          <w:b/>
          <w:bCs/>
          <w:i/>
          <w:iCs/>
          <w:sz w:val="24"/>
          <w:szCs w:val="24"/>
        </w:rPr>
        <w:t>: Exile, Migration, Diaspora and Representation</w:t>
      </w:r>
      <w:r w:rsidRPr="20B254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C69AB30" w14:textId="7692677B" w:rsidR="00C4659C" w:rsidRPr="00C4659C" w:rsidRDefault="00C4659C" w:rsidP="00C4659C">
      <w:pPr>
        <w:spacing w:line="360" w:lineRule="auto"/>
        <w:rPr>
          <w:rFonts w:ascii="Arial" w:hAnsi="Arial" w:cs="Arial"/>
          <w:sz w:val="20"/>
          <w:szCs w:val="20"/>
        </w:rPr>
      </w:pPr>
      <w:r w:rsidRPr="20B254B2">
        <w:rPr>
          <w:rFonts w:ascii="Arial" w:hAnsi="Arial" w:cs="Arial"/>
          <w:sz w:val="20"/>
          <w:szCs w:val="20"/>
        </w:rPr>
        <w:t>Research Centre for Migration, Diaspora and Exile (MIDEX), University of Central Lancashire (UCLan).</w:t>
      </w:r>
    </w:p>
    <w:p w14:paraId="70A5F887" w14:textId="4B0CE5D7" w:rsidR="00C4659C" w:rsidRDefault="1E2FEA09" w:rsidP="00C4659C">
      <w:pPr>
        <w:spacing w:line="360" w:lineRule="auto"/>
        <w:rPr>
          <w:rFonts w:ascii="Arial" w:hAnsi="Arial" w:cs="Arial"/>
          <w:sz w:val="24"/>
          <w:szCs w:val="24"/>
        </w:rPr>
      </w:pPr>
      <w:r w:rsidRPr="6B2C74B9">
        <w:rPr>
          <w:rFonts w:ascii="Arial" w:hAnsi="Arial" w:cs="Arial"/>
          <w:sz w:val="24"/>
          <w:szCs w:val="24"/>
          <w:u w:val="single"/>
        </w:rPr>
        <w:t>Deadline</w:t>
      </w:r>
      <w:r w:rsidRPr="20B254B2">
        <w:rPr>
          <w:rFonts w:ascii="Arial" w:hAnsi="Arial" w:cs="Arial"/>
          <w:sz w:val="24"/>
          <w:szCs w:val="24"/>
        </w:rPr>
        <w:t>:</w:t>
      </w:r>
      <w:r w:rsidR="009B6D4D">
        <w:rPr>
          <w:rFonts w:ascii="Arial" w:hAnsi="Arial" w:cs="Arial"/>
          <w:sz w:val="24"/>
          <w:szCs w:val="24"/>
        </w:rPr>
        <w:t xml:space="preserve"> </w:t>
      </w:r>
      <w:r w:rsidR="000506B8">
        <w:rPr>
          <w:rFonts w:ascii="Arial" w:hAnsi="Arial" w:cs="Arial"/>
          <w:sz w:val="24"/>
          <w:szCs w:val="24"/>
        </w:rPr>
        <w:t xml:space="preserve">Abstract and </w:t>
      </w:r>
      <w:r w:rsidR="00A44167">
        <w:rPr>
          <w:rFonts w:ascii="Arial" w:hAnsi="Arial" w:cs="Arial"/>
          <w:sz w:val="24"/>
          <w:szCs w:val="24"/>
        </w:rPr>
        <w:t>B</w:t>
      </w:r>
      <w:r w:rsidR="000506B8">
        <w:rPr>
          <w:rFonts w:ascii="Arial" w:hAnsi="Arial" w:cs="Arial"/>
          <w:sz w:val="24"/>
          <w:szCs w:val="24"/>
        </w:rPr>
        <w:t xml:space="preserve">io note (31 March) Chapter </w:t>
      </w:r>
      <w:r w:rsidR="00A44167">
        <w:rPr>
          <w:rFonts w:ascii="Arial" w:hAnsi="Arial" w:cs="Arial"/>
          <w:sz w:val="24"/>
          <w:szCs w:val="24"/>
        </w:rPr>
        <w:t>(</w:t>
      </w:r>
      <w:r w:rsidR="009B6D4D">
        <w:rPr>
          <w:rFonts w:ascii="Arial" w:hAnsi="Arial" w:cs="Arial"/>
          <w:sz w:val="24"/>
          <w:szCs w:val="24"/>
        </w:rPr>
        <w:t>30 June 2020</w:t>
      </w:r>
      <w:r w:rsidR="00A44167">
        <w:rPr>
          <w:rFonts w:ascii="Arial" w:hAnsi="Arial" w:cs="Arial"/>
          <w:sz w:val="24"/>
          <w:szCs w:val="24"/>
        </w:rPr>
        <w:t>).</w:t>
      </w:r>
    </w:p>
    <w:p w14:paraId="327AE970" w14:textId="7FCB76A7" w:rsidR="79B43327" w:rsidRDefault="00915FC2" w:rsidP="79B43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0B254B2">
        <w:rPr>
          <w:rFonts w:ascii="Arial" w:hAnsi="Arial" w:cs="Arial"/>
          <w:sz w:val="24"/>
          <w:szCs w:val="24"/>
        </w:rPr>
        <w:t xml:space="preserve">MIDEX </w:t>
      </w:r>
      <w:r w:rsidR="00057F9E" w:rsidRPr="20B254B2">
        <w:rPr>
          <w:rFonts w:ascii="Arial" w:hAnsi="Arial" w:cs="Arial"/>
          <w:sz w:val="24"/>
          <w:szCs w:val="24"/>
        </w:rPr>
        <w:t>invites</w:t>
      </w:r>
      <w:r w:rsidRPr="20B254B2">
        <w:rPr>
          <w:rFonts w:ascii="Arial" w:hAnsi="Arial" w:cs="Arial"/>
          <w:sz w:val="24"/>
          <w:szCs w:val="24"/>
        </w:rPr>
        <w:t xml:space="preserve"> </w:t>
      </w:r>
      <w:r w:rsidR="17283837" w:rsidRPr="20B254B2">
        <w:rPr>
          <w:rFonts w:ascii="Arial" w:hAnsi="Arial" w:cs="Arial"/>
          <w:sz w:val="24"/>
          <w:szCs w:val="24"/>
        </w:rPr>
        <w:t xml:space="preserve">academic </w:t>
      </w:r>
      <w:r w:rsidR="00423863" w:rsidRPr="20B254B2">
        <w:rPr>
          <w:rFonts w:ascii="Arial" w:hAnsi="Arial" w:cs="Arial"/>
          <w:sz w:val="24"/>
          <w:szCs w:val="24"/>
        </w:rPr>
        <w:t xml:space="preserve">researchers </w:t>
      </w:r>
      <w:r w:rsidR="005566B4" w:rsidRPr="20B254B2">
        <w:rPr>
          <w:rFonts w:ascii="Arial" w:hAnsi="Arial" w:cs="Arial"/>
          <w:sz w:val="24"/>
          <w:szCs w:val="24"/>
        </w:rPr>
        <w:t xml:space="preserve">to </w:t>
      </w:r>
      <w:r w:rsidR="00D8554E" w:rsidRPr="20B254B2">
        <w:rPr>
          <w:rFonts w:ascii="Arial" w:hAnsi="Arial" w:cs="Arial"/>
          <w:sz w:val="24"/>
          <w:szCs w:val="24"/>
        </w:rPr>
        <w:t xml:space="preserve">contribute to </w:t>
      </w:r>
      <w:r w:rsidR="00057F9E" w:rsidRPr="20B254B2">
        <w:rPr>
          <w:rFonts w:ascii="Arial" w:hAnsi="Arial" w:cs="Arial"/>
          <w:sz w:val="24"/>
          <w:szCs w:val="24"/>
        </w:rPr>
        <w:t>an edited</w:t>
      </w:r>
      <w:r w:rsidR="00D8554E" w:rsidRPr="20B254B2">
        <w:rPr>
          <w:rFonts w:ascii="Arial" w:hAnsi="Arial" w:cs="Arial"/>
          <w:sz w:val="24"/>
          <w:szCs w:val="24"/>
        </w:rPr>
        <w:t xml:space="preserve"> volume that seeks </w:t>
      </w:r>
      <w:r w:rsidR="005E76DE" w:rsidRPr="20B254B2">
        <w:rPr>
          <w:rFonts w:ascii="Arial" w:hAnsi="Arial" w:cs="Arial"/>
          <w:sz w:val="24"/>
          <w:szCs w:val="24"/>
        </w:rPr>
        <w:t xml:space="preserve">to interrogate the categories given and adopted by </w:t>
      </w:r>
      <w:r w:rsidR="005E76DE" w:rsidRPr="20B254B2">
        <w:rPr>
          <w:rFonts w:ascii="Arial" w:hAnsi="Arial" w:cs="Arial"/>
          <w:i/>
          <w:iCs/>
          <w:sz w:val="24"/>
          <w:szCs w:val="24"/>
        </w:rPr>
        <w:t>people on the move</w:t>
      </w:r>
      <w:r w:rsidR="04023611" w:rsidRPr="20B254B2">
        <w:rPr>
          <w:rFonts w:ascii="Arial" w:hAnsi="Arial" w:cs="Arial"/>
          <w:i/>
          <w:iCs/>
          <w:sz w:val="24"/>
          <w:szCs w:val="24"/>
        </w:rPr>
        <w:t>.</w:t>
      </w:r>
      <w:r w:rsidR="000507F2" w:rsidRPr="20B254B2">
        <w:rPr>
          <w:rFonts w:ascii="Arial" w:hAnsi="Arial" w:cs="Arial"/>
          <w:sz w:val="24"/>
          <w:szCs w:val="24"/>
        </w:rPr>
        <w:t xml:space="preserve"> </w:t>
      </w:r>
      <w:r w:rsidR="036EAFF3" w:rsidRPr="20B254B2">
        <w:rPr>
          <w:rFonts w:ascii="Arial" w:hAnsi="Arial" w:cs="Arial"/>
          <w:sz w:val="24"/>
          <w:szCs w:val="24"/>
        </w:rPr>
        <w:t>Th</w:t>
      </w:r>
      <w:r w:rsidR="06A917B2" w:rsidRPr="20B254B2">
        <w:rPr>
          <w:rFonts w:ascii="Arial" w:hAnsi="Arial" w:cs="Arial"/>
          <w:sz w:val="24"/>
          <w:szCs w:val="24"/>
        </w:rPr>
        <w:t xml:space="preserve">e </w:t>
      </w:r>
      <w:r w:rsidR="036EAFF3" w:rsidRPr="20B254B2">
        <w:rPr>
          <w:rFonts w:ascii="Arial" w:hAnsi="Arial" w:cs="Arial"/>
          <w:sz w:val="24"/>
          <w:szCs w:val="24"/>
        </w:rPr>
        <w:t xml:space="preserve">edited volume </w:t>
      </w:r>
      <w:r w:rsidR="006D780B" w:rsidRPr="20B254B2">
        <w:rPr>
          <w:rFonts w:ascii="Arial" w:hAnsi="Arial" w:cs="Arial"/>
          <w:sz w:val="24"/>
          <w:szCs w:val="24"/>
        </w:rPr>
        <w:t xml:space="preserve">will </w:t>
      </w:r>
      <w:r w:rsidR="00C4659C" w:rsidRPr="20B254B2">
        <w:rPr>
          <w:rFonts w:ascii="Arial" w:hAnsi="Arial" w:cs="Arial"/>
          <w:sz w:val="24"/>
          <w:szCs w:val="24"/>
        </w:rPr>
        <w:t xml:space="preserve">consider race, class, ethnic and gender issues associated with </w:t>
      </w:r>
      <w:r w:rsidR="6E942429" w:rsidRPr="20B254B2">
        <w:rPr>
          <w:rFonts w:ascii="Arial" w:hAnsi="Arial" w:cs="Arial"/>
          <w:sz w:val="24"/>
          <w:szCs w:val="24"/>
        </w:rPr>
        <w:t xml:space="preserve">human </w:t>
      </w:r>
      <w:r w:rsidR="00C4659C" w:rsidRPr="20B254B2">
        <w:rPr>
          <w:rFonts w:ascii="Arial" w:hAnsi="Arial" w:cs="Arial"/>
          <w:sz w:val="24"/>
          <w:szCs w:val="24"/>
        </w:rPr>
        <w:t>mobility</w:t>
      </w:r>
      <w:r w:rsidR="006D780B">
        <w:t xml:space="preserve"> </w:t>
      </w:r>
      <w:r w:rsidR="00802F80" w:rsidRPr="20B254B2">
        <w:rPr>
          <w:rFonts w:ascii="Arial" w:hAnsi="Arial" w:cs="Arial"/>
          <w:sz w:val="24"/>
          <w:szCs w:val="24"/>
        </w:rPr>
        <w:t xml:space="preserve">through </w:t>
      </w:r>
      <w:r w:rsidR="00A15C5B" w:rsidRPr="20B254B2">
        <w:rPr>
          <w:rFonts w:ascii="Arial" w:hAnsi="Arial" w:cs="Arial"/>
          <w:sz w:val="24"/>
          <w:szCs w:val="24"/>
        </w:rPr>
        <w:t>interdisciplinary approach</w:t>
      </w:r>
      <w:r w:rsidR="1F04394D" w:rsidRPr="20B254B2">
        <w:rPr>
          <w:rFonts w:ascii="Arial" w:hAnsi="Arial" w:cs="Arial"/>
          <w:sz w:val="24"/>
          <w:szCs w:val="24"/>
        </w:rPr>
        <w:t>es</w:t>
      </w:r>
      <w:r w:rsidR="00C4659C" w:rsidRPr="20B254B2">
        <w:rPr>
          <w:rFonts w:ascii="Arial" w:hAnsi="Arial" w:cs="Arial"/>
          <w:sz w:val="24"/>
          <w:szCs w:val="24"/>
        </w:rPr>
        <w:t xml:space="preserve">. The focus on identities </w:t>
      </w:r>
      <w:r w:rsidR="1E05F2CB" w:rsidRPr="20B254B2">
        <w:rPr>
          <w:rFonts w:ascii="Arial" w:hAnsi="Arial" w:cs="Arial"/>
          <w:sz w:val="24"/>
          <w:szCs w:val="24"/>
        </w:rPr>
        <w:t>will</w:t>
      </w:r>
      <w:r w:rsidR="005601C1" w:rsidRPr="20B254B2">
        <w:rPr>
          <w:rFonts w:ascii="Arial" w:hAnsi="Arial" w:cs="Arial"/>
          <w:sz w:val="24"/>
          <w:szCs w:val="24"/>
        </w:rPr>
        <w:t xml:space="preserve"> </w:t>
      </w:r>
      <w:r w:rsidR="00C4659C" w:rsidRPr="20B254B2">
        <w:rPr>
          <w:rFonts w:ascii="Arial" w:hAnsi="Arial" w:cs="Arial"/>
          <w:sz w:val="24"/>
          <w:szCs w:val="24"/>
        </w:rPr>
        <w:t>interrogate these various intersections and how they play out across time and geographies</w:t>
      </w:r>
      <w:r w:rsidR="00A81AE7" w:rsidRPr="20B254B2">
        <w:rPr>
          <w:rFonts w:ascii="Arial" w:hAnsi="Arial" w:cs="Arial"/>
          <w:sz w:val="24"/>
          <w:szCs w:val="24"/>
        </w:rPr>
        <w:t xml:space="preserve"> through </w:t>
      </w:r>
      <w:r w:rsidR="00F37B45" w:rsidRPr="20B254B2">
        <w:rPr>
          <w:rFonts w:ascii="Arial" w:hAnsi="Arial" w:cs="Arial"/>
          <w:sz w:val="24"/>
          <w:szCs w:val="24"/>
        </w:rPr>
        <w:t>multiple disciplines</w:t>
      </w:r>
      <w:r w:rsidR="30084B07" w:rsidRPr="20B254B2">
        <w:rPr>
          <w:rFonts w:ascii="Arial" w:hAnsi="Arial" w:cs="Arial"/>
          <w:sz w:val="24"/>
          <w:szCs w:val="24"/>
        </w:rPr>
        <w:t>.</w:t>
      </w:r>
      <w:r w:rsidR="00C4659C" w:rsidRPr="20B254B2">
        <w:rPr>
          <w:rFonts w:ascii="Arial" w:hAnsi="Arial" w:cs="Arial"/>
          <w:sz w:val="24"/>
          <w:szCs w:val="24"/>
        </w:rPr>
        <w:t xml:space="preserve"> </w:t>
      </w:r>
      <w:r w:rsidR="6F504B44" w:rsidRPr="20B254B2">
        <w:rPr>
          <w:rFonts w:ascii="Arial" w:hAnsi="Arial" w:cs="Arial"/>
          <w:sz w:val="24"/>
          <w:szCs w:val="24"/>
        </w:rPr>
        <w:t>I</w:t>
      </w:r>
      <w:r w:rsidR="00F37B45" w:rsidRPr="20B254B2">
        <w:rPr>
          <w:rFonts w:ascii="Arial" w:hAnsi="Arial" w:cs="Arial"/>
          <w:sz w:val="24"/>
          <w:szCs w:val="24"/>
        </w:rPr>
        <w:t xml:space="preserve">t will pay special </w:t>
      </w:r>
      <w:r w:rsidR="00C4659C" w:rsidRPr="20B254B2">
        <w:rPr>
          <w:rFonts w:ascii="Arial" w:hAnsi="Arial" w:cs="Arial"/>
          <w:sz w:val="24"/>
          <w:szCs w:val="24"/>
        </w:rPr>
        <w:t xml:space="preserve">attention to the </w:t>
      </w:r>
      <w:r w:rsidR="00641985" w:rsidRPr="20B254B2">
        <w:rPr>
          <w:rFonts w:ascii="Arial" w:hAnsi="Arial" w:cs="Arial"/>
          <w:sz w:val="24"/>
          <w:szCs w:val="24"/>
        </w:rPr>
        <w:t>diversity</w:t>
      </w:r>
      <w:r w:rsidR="00C4659C" w:rsidRPr="20B254B2">
        <w:rPr>
          <w:rFonts w:ascii="Arial" w:hAnsi="Arial" w:cs="Arial"/>
          <w:sz w:val="24"/>
          <w:szCs w:val="24"/>
        </w:rPr>
        <w:t xml:space="preserve"> of artistic, literary, media and linguistic representations of exile, migration and diasporas. The focus on representation </w:t>
      </w:r>
      <w:r w:rsidR="3B846429" w:rsidRPr="20B254B2">
        <w:rPr>
          <w:rFonts w:ascii="Arial" w:hAnsi="Arial" w:cs="Arial"/>
          <w:sz w:val="24"/>
          <w:szCs w:val="24"/>
        </w:rPr>
        <w:t>will</w:t>
      </w:r>
      <w:r w:rsidR="00C4659C" w:rsidRPr="20B254B2">
        <w:rPr>
          <w:rFonts w:ascii="Arial" w:hAnsi="Arial" w:cs="Arial"/>
          <w:sz w:val="24"/>
          <w:szCs w:val="24"/>
        </w:rPr>
        <w:t xml:space="preserve"> foster the study of the tensions involved in identity </w:t>
      </w:r>
      <w:r w:rsidR="06EF45C5" w:rsidRPr="20B254B2">
        <w:rPr>
          <w:rFonts w:ascii="Arial" w:hAnsi="Arial" w:cs="Arial"/>
          <w:sz w:val="24"/>
          <w:szCs w:val="24"/>
        </w:rPr>
        <w:t xml:space="preserve">such as </w:t>
      </w:r>
      <w:r w:rsidR="00C4659C" w:rsidRPr="20B254B2">
        <w:rPr>
          <w:rFonts w:ascii="Arial" w:hAnsi="Arial" w:cs="Arial"/>
          <w:sz w:val="24"/>
          <w:szCs w:val="24"/>
        </w:rPr>
        <w:t>‘negative’ and ‘positive’ perceptions of living outside one’s home</w:t>
      </w:r>
      <w:r w:rsidR="14E59329" w:rsidRPr="20B254B2">
        <w:rPr>
          <w:rFonts w:ascii="Arial" w:hAnsi="Arial" w:cs="Arial"/>
          <w:sz w:val="24"/>
          <w:szCs w:val="24"/>
        </w:rPr>
        <w:t>land</w:t>
      </w:r>
      <w:r w:rsidR="00C4659C" w:rsidRPr="20B254B2">
        <w:rPr>
          <w:rFonts w:ascii="Arial" w:hAnsi="Arial" w:cs="Arial"/>
          <w:sz w:val="24"/>
          <w:szCs w:val="24"/>
        </w:rPr>
        <w:t xml:space="preserve">, </w:t>
      </w:r>
      <w:r w:rsidR="01170A9F" w:rsidRPr="20B254B2">
        <w:rPr>
          <w:rFonts w:ascii="Arial" w:hAnsi="Arial" w:cs="Arial"/>
          <w:sz w:val="24"/>
          <w:szCs w:val="24"/>
        </w:rPr>
        <w:t xml:space="preserve">alongside </w:t>
      </w:r>
      <w:r w:rsidR="00C4659C" w:rsidRPr="20B254B2">
        <w:rPr>
          <w:rFonts w:ascii="Arial" w:hAnsi="Arial" w:cs="Arial"/>
          <w:sz w:val="24"/>
          <w:szCs w:val="24"/>
        </w:rPr>
        <w:t>the role of language (including artistic expression)</w:t>
      </w:r>
      <w:r w:rsidR="00925307">
        <w:rPr>
          <w:rFonts w:ascii="Arial" w:hAnsi="Arial" w:cs="Arial"/>
          <w:sz w:val="24"/>
          <w:szCs w:val="24"/>
        </w:rPr>
        <w:t>.</w:t>
      </w:r>
    </w:p>
    <w:p w14:paraId="4812AA39" w14:textId="12884626" w:rsidR="00C4659C" w:rsidRPr="00C4659C" w:rsidRDefault="00A96D5B" w:rsidP="00D921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</w:t>
      </w:r>
      <w:r w:rsidR="00064A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following t</w:t>
      </w:r>
      <w:r w:rsidR="00C4659C" w:rsidRPr="00C4659C">
        <w:rPr>
          <w:rFonts w:ascii="Arial" w:hAnsi="Arial" w:cs="Arial"/>
          <w:sz w:val="24"/>
          <w:szCs w:val="24"/>
        </w:rPr>
        <w:t xml:space="preserve">opics </w:t>
      </w:r>
      <w:r>
        <w:rPr>
          <w:rFonts w:ascii="Arial" w:hAnsi="Arial" w:cs="Arial"/>
          <w:sz w:val="24"/>
          <w:szCs w:val="24"/>
        </w:rPr>
        <w:t>are particularly welcome</w:t>
      </w:r>
      <w:r w:rsidR="00C4659C" w:rsidRPr="00C4659C">
        <w:rPr>
          <w:rFonts w:ascii="Arial" w:hAnsi="Arial" w:cs="Arial"/>
          <w:sz w:val="24"/>
          <w:szCs w:val="24"/>
        </w:rPr>
        <w:t>, but need not be limited to:</w:t>
      </w:r>
    </w:p>
    <w:p w14:paraId="1B6156BB" w14:textId="6A1B094C" w:rsid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Construction of an exilic/migrant identity</w:t>
      </w:r>
    </w:p>
    <w:p w14:paraId="0048FB16" w14:textId="77777777" w:rsidR="00C4659C" w:rsidRP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Integral and multicultural approach to artistic, literary, linguistic and media representations of exile, migration, and diasporas</w:t>
      </w:r>
    </w:p>
    <w:p w14:paraId="0AD5227C" w14:textId="77777777" w:rsidR="00C4659C" w:rsidRP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Re-shaping the cultural identity of the host country</w:t>
      </w:r>
    </w:p>
    <w:p w14:paraId="2D9897F6" w14:textId="77777777" w:rsidR="00C4659C" w:rsidRP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Representations of exilic/migrant identities in art and culture</w:t>
      </w:r>
    </w:p>
    <w:p w14:paraId="520A80F6" w14:textId="4D512D70" w:rsid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The impact of trauma in identity development</w:t>
      </w:r>
    </w:p>
    <w:p w14:paraId="115C166A" w14:textId="77777777" w:rsidR="00D47B35" w:rsidRPr="00C4659C" w:rsidRDefault="00D47B35" w:rsidP="00D47B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 xml:space="preserve">The gendered nature of migration </w:t>
      </w:r>
    </w:p>
    <w:p w14:paraId="78024EB1" w14:textId="77777777" w:rsidR="00C4659C" w:rsidRP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How nativist concerns have enabled populist politicians to play the race card with migration issues</w:t>
      </w:r>
    </w:p>
    <w:p w14:paraId="0B91E56C" w14:textId="23042FFD" w:rsidR="00C4659C" w:rsidRPr="00C4659C" w:rsidRDefault="00C4659C" w:rsidP="00D921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>New methodologies for the study of identity in migrant studies</w:t>
      </w:r>
      <w:r w:rsidR="00044327">
        <w:rPr>
          <w:rFonts w:ascii="Arial" w:hAnsi="Arial" w:cs="Arial"/>
          <w:sz w:val="24"/>
          <w:szCs w:val="24"/>
        </w:rPr>
        <w:t>.</w:t>
      </w:r>
      <w:r w:rsidRPr="00C4659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6745F957" w14:textId="4E97E72C" w:rsidR="00913D48" w:rsidRDefault="002C0B13" w:rsidP="00D921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MIDEX is</w:t>
      </w:r>
      <w:r w:rsidR="00C4659C" w:rsidRPr="00C4659C">
        <w:rPr>
          <w:rFonts w:ascii="Arial" w:hAnsi="Arial" w:cs="Arial"/>
          <w:sz w:val="24"/>
          <w:szCs w:val="24"/>
        </w:rPr>
        <w:t xml:space="preserve"> looking for contributions between </w:t>
      </w:r>
      <w:r w:rsidR="158B8949" w:rsidRPr="6B2C74B9">
        <w:rPr>
          <w:rFonts w:ascii="Arial" w:hAnsi="Arial" w:cs="Arial"/>
          <w:sz w:val="24"/>
          <w:szCs w:val="24"/>
        </w:rPr>
        <w:t>8</w:t>
      </w:r>
      <w:r w:rsidR="1CDD08B2" w:rsidRPr="6B2C74B9">
        <w:rPr>
          <w:rFonts w:ascii="Arial" w:hAnsi="Arial" w:cs="Arial"/>
          <w:sz w:val="24"/>
          <w:szCs w:val="24"/>
        </w:rPr>
        <w:t>,</w:t>
      </w:r>
      <w:r w:rsidR="00C4659C" w:rsidRPr="6B2C74B9">
        <w:rPr>
          <w:rFonts w:ascii="Arial" w:hAnsi="Arial" w:cs="Arial"/>
          <w:sz w:val="24"/>
          <w:szCs w:val="24"/>
        </w:rPr>
        <w:t>000-</w:t>
      </w:r>
      <w:r w:rsidR="72DD8AE0" w:rsidRPr="6B2C74B9">
        <w:rPr>
          <w:rFonts w:ascii="Arial" w:hAnsi="Arial" w:cs="Arial"/>
          <w:sz w:val="24"/>
          <w:szCs w:val="24"/>
        </w:rPr>
        <w:t>10,</w:t>
      </w:r>
      <w:r w:rsidR="00C4659C" w:rsidRPr="6B2C74B9">
        <w:rPr>
          <w:rFonts w:ascii="Arial" w:hAnsi="Arial" w:cs="Arial"/>
          <w:sz w:val="24"/>
          <w:szCs w:val="24"/>
        </w:rPr>
        <w:t>000</w:t>
      </w:r>
      <w:r w:rsidR="00C4659C" w:rsidRPr="00C4659C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ords</w:t>
      </w:r>
      <w:r w:rsidR="00835BE7">
        <w:rPr>
          <w:rFonts w:ascii="Arial" w:hAnsi="Arial" w:cs="Arial"/>
          <w:sz w:val="24"/>
          <w:szCs w:val="24"/>
        </w:rPr>
        <w:t>:</w:t>
      </w:r>
      <w:r w:rsidR="00D921E5">
        <w:rPr>
          <w:rFonts w:ascii="Arial" w:hAnsi="Arial" w:cs="Arial"/>
          <w:sz w:val="24"/>
          <w:szCs w:val="24"/>
        </w:rPr>
        <w:t xml:space="preserve"> </w:t>
      </w:r>
    </w:p>
    <w:p w14:paraId="2221AAE4" w14:textId="77777777" w:rsidR="008878AB" w:rsidRPr="008878AB" w:rsidRDefault="00D921E5" w:rsidP="00913D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D48">
        <w:rPr>
          <w:rFonts w:ascii="Arial" w:hAnsi="Arial" w:cs="Arial"/>
          <w:sz w:val="24"/>
          <w:szCs w:val="24"/>
        </w:rPr>
        <w:t xml:space="preserve">Contributions should be </w:t>
      </w:r>
      <w:r w:rsidR="00913D48">
        <w:rPr>
          <w:rFonts w:ascii="Arial" w:hAnsi="Arial" w:cs="Arial"/>
          <w:sz w:val="24"/>
          <w:szCs w:val="24"/>
        </w:rPr>
        <w:t xml:space="preserve">submitted via email to </w:t>
      </w:r>
      <w:hyperlink r:id="rId8" w:history="1">
        <w:r w:rsidRPr="00913D48">
          <w:rPr>
            <w:rStyle w:val="Hyperlink"/>
            <w:rFonts w:ascii="Arial" w:hAnsi="Arial" w:cs="Arial"/>
            <w:sz w:val="24"/>
            <w:szCs w:val="24"/>
          </w:rPr>
          <w:t>identitiesonthemove@uclan.ac.uk</w:t>
        </w:r>
      </w:hyperlink>
      <w:r w:rsidRPr="00913D48">
        <w:rPr>
          <w:rFonts w:ascii="Arial" w:hAnsi="Arial" w:cs="Arial"/>
          <w:sz w:val="24"/>
          <w:szCs w:val="24"/>
        </w:rPr>
        <w:t xml:space="preserve"> </w:t>
      </w:r>
    </w:p>
    <w:p w14:paraId="1FB6C4AF" w14:textId="399BD85C" w:rsidR="008878AB" w:rsidRPr="00002D6A" w:rsidRDefault="008878AB" w:rsidP="00913D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8B66A3">
        <w:rPr>
          <w:rFonts w:ascii="Arial" w:hAnsi="Arial" w:cs="Arial"/>
          <w:sz w:val="24"/>
          <w:szCs w:val="24"/>
        </w:rPr>
        <w:t xml:space="preserve"> 300-word</w:t>
      </w:r>
      <w:r>
        <w:rPr>
          <w:rFonts w:ascii="Arial" w:hAnsi="Arial" w:cs="Arial"/>
          <w:sz w:val="24"/>
          <w:szCs w:val="24"/>
        </w:rPr>
        <w:t xml:space="preserve"> abstract should be submitted by </w:t>
      </w:r>
      <w:r w:rsidRPr="00002D6A">
        <w:rPr>
          <w:rFonts w:ascii="Arial" w:hAnsi="Arial" w:cs="Arial"/>
          <w:b/>
          <w:bCs/>
          <w:sz w:val="24"/>
          <w:szCs w:val="24"/>
        </w:rPr>
        <w:t>31 March 2022.</w:t>
      </w:r>
      <w:r w:rsidR="009F5D17" w:rsidRPr="009F5D17">
        <w:t xml:space="preserve"> </w:t>
      </w:r>
      <w:r w:rsidR="009F5D17" w:rsidRPr="009F5D17">
        <w:rPr>
          <w:rFonts w:ascii="Arial" w:hAnsi="Arial" w:cs="Arial"/>
          <w:sz w:val="24"/>
          <w:szCs w:val="24"/>
        </w:rPr>
        <w:t>Author’s name, title and full address with a brief biographical note (150 words) should be typed on a separate a separate sheet to allow anonymous review.</w:t>
      </w:r>
      <w:r w:rsidR="009F5D17" w:rsidRPr="009F5D1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725E3E3" w14:textId="7A2F8213" w:rsidR="00C4659C" w:rsidRPr="00913D48" w:rsidRDefault="004C4136" w:rsidP="00913D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acceptance of an abstract</w:t>
      </w:r>
      <w:r w:rsidR="00255291">
        <w:rPr>
          <w:rFonts w:ascii="Arial" w:hAnsi="Arial" w:cs="Arial"/>
          <w:sz w:val="24"/>
          <w:szCs w:val="24"/>
        </w:rPr>
        <w:t>, chapter</w:t>
      </w:r>
      <w:r w:rsidR="00290ACD">
        <w:rPr>
          <w:rFonts w:ascii="Arial" w:hAnsi="Arial" w:cs="Arial"/>
          <w:sz w:val="24"/>
          <w:szCs w:val="24"/>
        </w:rPr>
        <w:t>s should be submitted</w:t>
      </w:r>
      <w:r w:rsidR="00644CAB">
        <w:rPr>
          <w:rFonts w:ascii="Arial" w:hAnsi="Arial" w:cs="Arial"/>
          <w:sz w:val="24"/>
          <w:szCs w:val="24"/>
        </w:rPr>
        <w:t xml:space="preserve"> </w:t>
      </w:r>
      <w:r w:rsidR="00D921E5" w:rsidRPr="00913D48">
        <w:rPr>
          <w:rFonts w:ascii="Arial" w:hAnsi="Arial" w:cs="Arial"/>
          <w:sz w:val="24"/>
          <w:szCs w:val="24"/>
        </w:rPr>
        <w:t xml:space="preserve">by </w:t>
      </w:r>
      <w:r w:rsidR="00D921E5" w:rsidRPr="00913D48">
        <w:rPr>
          <w:rFonts w:ascii="Arial" w:hAnsi="Arial" w:cs="Arial"/>
          <w:b/>
          <w:bCs/>
          <w:sz w:val="24"/>
          <w:szCs w:val="24"/>
        </w:rPr>
        <w:t>30 June 20</w:t>
      </w:r>
      <w:r w:rsidR="00835BE7">
        <w:rPr>
          <w:rFonts w:ascii="Arial" w:hAnsi="Arial" w:cs="Arial"/>
          <w:b/>
          <w:bCs/>
          <w:sz w:val="24"/>
          <w:szCs w:val="24"/>
        </w:rPr>
        <w:t>22</w:t>
      </w:r>
      <w:r w:rsidR="00D921E5" w:rsidRPr="00913D48">
        <w:rPr>
          <w:rFonts w:ascii="Arial" w:hAnsi="Arial" w:cs="Arial"/>
          <w:b/>
          <w:bCs/>
          <w:sz w:val="24"/>
          <w:szCs w:val="24"/>
        </w:rPr>
        <w:t>.</w:t>
      </w:r>
    </w:p>
    <w:p w14:paraId="58A6D273" w14:textId="77777777" w:rsidR="00913D48" w:rsidRDefault="00913D48" w:rsidP="00EB0A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13D48">
        <w:rPr>
          <w:rFonts w:ascii="Arial" w:hAnsi="Arial" w:cs="Arial"/>
          <w:sz w:val="24"/>
          <w:szCs w:val="24"/>
        </w:rPr>
        <w:t>Contributions should be original and should not be under consideration for any other publication.</w:t>
      </w:r>
    </w:p>
    <w:p w14:paraId="510CD728" w14:textId="26D968FB" w:rsidR="00633831" w:rsidRDefault="00633831" w:rsidP="00913D48">
      <w:pPr>
        <w:spacing w:line="360" w:lineRule="auto"/>
        <w:rPr>
          <w:rFonts w:ascii="Arial" w:hAnsi="Arial" w:cs="Arial"/>
          <w:sz w:val="24"/>
          <w:szCs w:val="24"/>
        </w:rPr>
      </w:pPr>
      <w:r w:rsidRPr="6BCEFF34">
        <w:rPr>
          <w:rFonts w:ascii="Arial" w:hAnsi="Arial" w:cs="Arial"/>
          <w:sz w:val="24"/>
          <w:szCs w:val="24"/>
        </w:rPr>
        <w:t xml:space="preserve">Contributions will be </w:t>
      </w:r>
      <w:r w:rsidR="2DFB29C5" w:rsidRPr="6BCEFF34">
        <w:rPr>
          <w:rFonts w:ascii="Arial" w:hAnsi="Arial" w:cs="Arial"/>
          <w:sz w:val="24"/>
          <w:szCs w:val="24"/>
        </w:rPr>
        <w:t>peer-</w:t>
      </w:r>
      <w:r w:rsidRPr="6BCEFF34">
        <w:rPr>
          <w:rFonts w:ascii="Arial" w:hAnsi="Arial" w:cs="Arial"/>
          <w:sz w:val="24"/>
          <w:szCs w:val="24"/>
        </w:rPr>
        <w:t>reviewed and decisions will be communicated</w:t>
      </w:r>
      <w:r w:rsidR="001E0A98" w:rsidRPr="6BCEFF34">
        <w:rPr>
          <w:rFonts w:ascii="Arial" w:hAnsi="Arial" w:cs="Arial"/>
          <w:sz w:val="24"/>
          <w:szCs w:val="24"/>
        </w:rPr>
        <w:t xml:space="preserve"> via e-mail</w:t>
      </w:r>
      <w:r w:rsidRPr="6BCEFF34">
        <w:rPr>
          <w:rFonts w:ascii="Arial" w:hAnsi="Arial" w:cs="Arial"/>
          <w:sz w:val="24"/>
          <w:szCs w:val="24"/>
        </w:rPr>
        <w:t xml:space="preserve"> </w:t>
      </w:r>
      <w:r w:rsidR="00C46031">
        <w:rPr>
          <w:rFonts w:ascii="Arial" w:hAnsi="Arial" w:cs="Arial"/>
          <w:sz w:val="24"/>
          <w:szCs w:val="24"/>
        </w:rPr>
        <w:t xml:space="preserve">by </w:t>
      </w:r>
      <w:r w:rsidR="00974C01" w:rsidRPr="00974C01">
        <w:rPr>
          <w:rFonts w:ascii="Arial" w:hAnsi="Arial" w:cs="Arial"/>
          <w:b/>
          <w:bCs/>
          <w:sz w:val="24"/>
          <w:szCs w:val="24"/>
        </w:rPr>
        <w:t xml:space="preserve">30 </w:t>
      </w:r>
      <w:r w:rsidR="00976DB4" w:rsidRPr="00974C01">
        <w:rPr>
          <w:rFonts w:ascii="Arial" w:hAnsi="Arial" w:cs="Arial"/>
          <w:b/>
          <w:bCs/>
          <w:sz w:val="24"/>
          <w:szCs w:val="24"/>
        </w:rPr>
        <w:t>September 2022</w:t>
      </w:r>
      <w:r w:rsidR="00976DB4">
        <w:rPr>
          <w:rFonts w:ascii="Arial" w:hAnsi="Arial" w:cs="Arial"/>
          <w:sz w:val="24"/>
          <w:szCs w:val="24"/>
        </w:rPr>
        <w:t>.</w:t>
      </w:r>
    </w:p>
    <w:p w14:paraId="2D7AC732" w14:textId="5A38A51A" w:rsidR="00633831" w:rsidRDefault="00633831" w:rsidP="00913D48">
      <w:pPr>
        <w:spacing w:line="360" w:lineRule="auto"/>
        <w:rPr>
          <w:rFonts w:ascii="Arial" w:hAnsi="Arial" w:cs="Arial"/>
          <w:sz w:val="24"/>
          <w:szCs w:val="24"/>
        </w:rPr>
      </w:pPr>
    </w:p>
    <w:p w14:paraId="4A22AB6A" w14:textId="77777777" w:rsidR="00633831" w:rsidRPr="00C4659C" w:rsidRDefault="00633831" w:rsidP="00913D48">
      <w:pPr>
        <w:spacing w:line="360" w:lineRule="auto"/>
        <w:rPr>
          <w:rFonts w:ascii="Arial" w:hAnsi="Arial" w:cs="Arial"/>
          <w:sz w:val="24"/>
          <w:szCs w:val="24"/>
        </w:rPr>
      </w:pPr>
    </w:p>
    <w:p w14:paraId="33A46E2E" w14:textId="77777777" w:rsidR="00C4659C" w:rsidRPr="00C4659C" w:rsidRDefault="00C4659C" w:rsidP="00C4659C">
      <w:pPr>
        <w:spacing w:line="360" w:lineRule="auto"/>
        <w:rPr>
          <w:rFonts w:ascii="Arial" w:hAnsi="Arial" w:cs="Arial"/>
          <w:sz w:val="24"/>
          <w:szCs w:val="24"/>
        </w:rPr>
      </w:pPr>
      <w:r w:rsidRPr="00C4659C">
        <w:rPr>
          <w:rFonts w:ascii="Arial" w:hAnsi="Arial" w:cs="Arial"/>
          <w:sz w:val="24"/>
          <w:szCs w:val="24"/>
        </w:rPr>
        <w:t xml:space="preserve"> </w:t>
      </w:r>
    </w:p>
    <w:p w14:paraId="4623B812" w14:textId="77777777" w:rsidR="00C4659C" w:rsidRPr="00C4659C" w:rsidRDefault="00C4659C" w:rsidP="00C4659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4659C" w:rsidRPr="00C4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28E"/>
    <w:multiLevelType w:val="hybridMultilevel"/>
    <w:tmpl w:val="BD10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2A3"/>
    <w:multiLevelType w:val="hybridMultilevel"/>
    <w:tmpl w:val="F79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551"/>
    <w:multiLevelType w:val="hybridMultilevel"/>
    <w:tmpl w:val="FDB6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C"/>
    <w:rsid w:val="00002D6A"/>
    <w:rsid w:val="00025C1B"/>
    <w:rsid w:val="00044327"/>
    <w:rsid w:val="000506B8"/>
    <w:rsid w:val="000507F2"/>
    <w:rsid w:val="00057F9E"/>
    <w:rsid w:val="00064AEC"/>
    <w:rsid w:val="000669F4"/>
    <w:rsid w:val="000710C6"/>
    <w:rsid w:val="000736FF"/>
    <w:rsid w:val="00075BA3"/>
    <w:rsid w:val="00076E10"/>
    <w:rsid w:val="000C67C3"/>
    <w:rsid w:val="000E0190"/>
    <w:rsid w:val="000E201D"/>
    <w:rsid w:val="000F3D46"/>
    <w:rsid w:val="00120B83"/>
    <w:rsid w:val="00147FB6"/>
    <w:rsid w:val="001539D8"/>
    <w:rsid w:val="00153B1A"/>
    <w:rsid w:val="001605CD"/>
    <w:rsid w:val="00171FA5"/>
    <w:rsid w:val="00193AD0"/>
    <w:rsid w:val="001D5EC0"/>
    <w:rsid w:val="001E0A98"/>
    <w:rsid w:val="001F060F"/>
    <w:rsid w:val="001F3DD4"/>
    <w:rsid w:val="00217113"/>
    <w:rsid w:val="00255291"/>
    <w:rsid w:val="00265255"/>
    <w:rsid w:val="002712E6"/>
    <w:rsid w:val="00290ACD"/>
    <w:rsid w:val="002A01E7"/>
    <w:rsid w:val="002C0B13"/>
    <w:rsid w:val="00305CF7"/>
    <w:rsid w:val="00344139"/>
    <w:rsid w:val="003841D6"/>
    <w:rsid w:val="00423863"/>
    <w:rsid w:val="004240AA"/>
    <w:rsid w:val="004443BD"/>
    <w:rsid w:val="004C0661"/>
    <w:rsid w:val="004C4136"/>
    <w:rsid w:val="005566B4"/>
    <w:rsid w:val="00557E2D"/>
    <w:rsid w:val="005601C1"/>
    <w:rsid w:val="005B0851"/>
    <w:rsid w:val="005C086A"/>
    <w:rsid w:val="005C320D"/>
    <w:rsid w:val="005E757B"/>
    <w:rsid w:val="005E76DE"/>
    <w:rsid w:val="005F26A4"/>
    <w:rsid w:val="00631771"/>
    <w:rsid w:val="00633831"/>
    <w:rsid w:val="00641985"/>
    <w:rsid w:val="00644CAB"/>
    <w:rsid w:val="006D780B"/>
    <w:rsid w:val="007A1F16"/>
    <w:rsid w:val="00802F80"/>
    <w:rsid w:val="00826ED6"/>
    <w:rsid w:val="008272C6"/>
    <w:rsid w:val="00835BE7"/>
    <w:rsid w:val="00867B1B"/>
    <w:rsid w:val="008878AB"/>
    <w:rsid w:val="00896070"/>
    <w:rsid w:val="008B66A3"/>
    <w:rsid w:val="00913D48"/>
    <w:rsid w:val="00915DF2"/>
    <w:rsid w:val="00915FC2"/>
    <w:rsid w:val="00925307"/>
    <w:rsid w:val="00960878"/>
    <w:rsid w:val="00974C01"/>
    <w:rsid w:val="00976DB4"/>
    <w:rsid w:val="009B6D4D"/>
    <w:rsid w:val="009C6156"/>
    <w:rsid w:val="009F5D17"/>
    <w:rsid w:val="00A11393"/>
    <w:rsid w:val="00A12C1C"/>
    <w:rsid w:val="00A15C5B"/>
    <w:rsid w:val="00A42AE6"/>
    <w:rsid w:val="00A44167"/>
    <w:rsid w:val="00A45884"/>
    <w:rsid w:val="00A621EB"/>
    <w:rsid w:val="00A62490"/>
    <w:rsid w:val="00A81AE7"/>
    <w:rsid w:val="00A96D5B"/>
    <w:rsid w:val="00AB7A2A"/>
    <w:rsid w:val="00BE6F3C"/>
    <w:rsid w:val="00BF747C"/>
    <w:rsid w:val="00C46031"/>
    <w:rsid w:val="00C4659C"/>
    <w:rsid w:val="00CA1642"/>
    <w:rsid w:val="00D22B92"/>
    <w:rsid w:val="00D47B35"/>
    <w:rsid w:val="00D8554E"/>
    <w:rsid w:val="00D921E5"/>
    <w:rsid w:val="00DB22A5"/>
    <w:rsid w:val="00DC6E30"/>
    <w:rsid w:val="00DD190D"/>
    <w:rsid w:val="00DD2035"/>
    <w:rsid w:val="00E95C85"/>
    <w:rsid w:val="00ED68BE"/>
    <w:rsid w:val="00EE293E"/>
    <w:rsid w:val="00F045F3"/>
    <w:rsid w:val="00F1275B"/>
    <w:rsid w:val="00F37B45"/>
    <w:rsid w:val="00F6306C"/>
    <w:rsid w:val="00F87834"/>
    <w:rsid w:val="00F90FCE"/>
    <w:rsid w:val="00FB16B3"/>
    <w:rsid w:val="00FF5F0F"/>
    <w:rsid w:val="01170A9F"/>
    <w:rsid w:val="025CE1FD"/>
    <w:rsid w:val="02D98C53"/>
    <w:rsid w:val="036EAFF3"/>
    <w:rsid w:val="04023611"/>
    <w:rsid w:val="06896F05"/>
    <w:rsid w:val="06A917B2"/>
    <w:rsid w:val="06EF45C5"/>
    <w:rsid w:val="0A93E982"/>
    <w:rsid w:val="0B2D6B40"/>
    <w:rsid w:val="0C2FB9E3"/>
    <w:rsid w:val="0CA86BEF"/>
    <w:rsid w:val="13855B1C"/>
    <w:rsid w:val="14E59329"/>
    <w:rsid w:val="158B8949"/>
    <w:rsid w:val="17283837"/>
    <w:rsid w:val="18304357"/>
    <w:rsid w:val="18ABDC5A"/>
    <w:rsid w:val="1A897851"/>
    <w:rsid w:val="1CDD08B2"/>
    <w:rsid w:val="1D003A81"/>
    <w:rsid w:val="1E05F2CB"/>
    <w:rsid w:val="1E2FEA09"/>
    <w:rsid w:val="1F04394D"/>
    <w:rsid w:val="2073B997"/>
    <w:rsid w:val="20B254B2"/>
    <w:rsid w:val="214F5831"/>
    <w:rsid w:val="21507518"/>
    <w:rsid w:val="25AFB58F"/>
    <w:rsid w:val="2756A519"/>
    <w:rsid w:val="2810D73B"/>
    <w:rsid w:val="29B98C55"/>
    <w:rsid w:val="2D1E4BD1"/>
    <w:rsid w:val="2DFB29C5"/>
    <w:rsid w:val="30084B07"/>
    <w:rsid w:val="310D4ED0"/>
    <w:rsid w:val="36BBEBF7"/>
    <w:rsid w:val="389AB5DE"/>
    <w:rsid w:val="3901959B"/>
    <w:rsid w:val="3B846429"/>
    <w:rsid w:val="3CE461BE"/>
    <w:rsid w:val="3D0B7529"/>
    <w:rsid w:val="3EE7667F"/>
    <w:rsid w:val="4158C480"/>
    <w:rsid w:val="41B65BE5"/>
    <w:rsid w:val="442D0E08"/>
    <w:rsid w:val="44E2FD27"/>
    <w:rsid w:val="47D03D8A"/>
    <w:rsid w:val="4DA66782"/>
    <w:rsid w:val="4E81FD1F"/>
    <w:rsid w:val="4ED528EF"/>
    <w:rsid w:val="4F8EE86F"/>
    <w:rsid w:val="567A93A4"/>
    <w:rsid w:val="569252FC"/>
    <w:rsid w:val="57E01837"/>
    <w:rsid w:val="5B55AFA5"/>
    <w:rsid w:val="5D7A1BFA"/>
    <w:rsid w:val="5EF7CCCB"/>
    <w:rsid w:val="5F884573"/>
    <w:rsid w:val="66E8A1C4"/>
    <w:rsid w:val="67439E62"/>
    <w:rsid w:val="6949F837"/>
    <w:rsid w:val="6B2C74B9"/>
    <w:rsid w:val="6B91E284"/>
    <w:rsid w:val="6BCEFF34"/>
    <w:rsid w:val="6E5E5601"/>
    <w:rsid w:val="6E942429"/>
    <w:rsid w:val="6F504B44"/>
    <w:rsid w:val="701FD318"/>
    <w:rsid w:val="7095CA99"/>
    <w:rsid w:val="71518A24"/>
    <w:rsid w:val="72DD8AE0"/>
    <w:rsid w:val="76EBE3C0"/>
    <w:rsid w:val="7887B421"/>
    <w:rsid w:val="79B43327"/>
    <w:rsid w:val="7DF36C01"/>
    <w:rsid w:val="7E389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B0FC"/>
  <w15:chartTrackingRefBased/>
  <w15:docId w15:val="{24297E3A-7AAB-44B6-9B56-F9CA28D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1E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5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52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ntitiesonthemove@ucla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5311DCE7FA84384BD62CDA1C05880" ma:contentTypeVersion="8" ma:contentTypeDescription="Create a new document." ma:contentTypeScope="" ma:versionID="9f8135fa6b667b5ecf9f26d7ea57bc14">
  <xsd:schema xmlns:xsd="http://www.w3.org/2001/XMLSchema" xmlns:xs="http://www.w3.org/2001/XMLSchema" xmlns:p="http://schemas.microsoft.com/office/2006/metadata/properties" xmlns:ns2="c1537ce8-8415-4a03-974b-e8d0b2e01b85" targetNamespace="http://schemas.microsoft.com/office/2006/metadata/properties" ma:root="true" ma:fieldsID="42315da76403ca7b4f164f9e53edc9ff" ns2:_="">
    <xsd:import namespace="c1537ce8-8415-4a03-974b-e8d0b2e01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7ce8-8415-4a03-974b-e8d0b2e0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6774A-11C7-4184-B184-9C22CC49C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676CB-693E-4315-9E9A-E3828BFF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7ce8-8415-4a03-974b-e8d0b2e0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65DD4-1F9F-426E-944D-B7DD3A555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Tasis &lt;School of Humanities, Language &amp; Global Studies&gt;</dc:creator>
  <cp:keywords/>
  <dc:description/>
  <cp:lastModifiedBy>Eduardo Tasis &lt;School of Humanities, Language &amp; Global Studies&gt;</cp:lastModifiedBy>
  <cp:revision>4</cp:revision>
  <dcterms:created xsi:type="dcterms:W3CDTF">2022-01-20T14:17:00Z</dcterms:created>
  <dcterms:modified xsi:type="dcterms:W3CDTF">2022-01-20T14:27:00Z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0x01010024E5311DCE7FA84384BD62CDA1C05880</vt:lpwstr>
  </property>
</Properties>
</file>